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618" w:rsidRDefault="00476618" w:rsidP="0047661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proofErr w:type="spellStart"/>
      <w:r>
        <w:rPr>
          <w:b/>
          <w:bCs/>
          <w:sz w:val="28"/>
          <w:szCs w:val="28"/>
        </w:rPr>
        <w:t>PostgreSQL</w:t>
      </w:r>
      <w:proofErr w:type="spellEnd"/>
      <w:r>
        <w:rPr>
          <w:b/>
          <w:bCs/>
          <w:sz w:val="28"/>
          <w:szCs w:val="28"/>
        </w:rPr>
        <w:t xml:space="preserve"> Installation </w:t>
      </w:r>
    </w:p>
    <w:p w:rsidR="00476618" w:rsidRDefault="00476618" w:rsidP="00476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Run the program “</w:t>
      </w:r>
      <w:r>
        <w:rPr>
          <w:i/>
          <w:iCs/>
          <w:sz w:val="23"/>
          <w:szCs w:val="23"/>
        </w:rPr>
        <w:t xml:space="preserve">installer_PostGreSQL.exe”. The following screen is shown: </w:t>
      </w:r>
    </w:p>
    <w:p w:rsidR="00476618" w:rsidRDefault="00476618" w:rsidP="00476618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Click “Install” to install </w:t>
      </w:r>
      <w:proofErr w:type="spellStart"/>
      <w:r>
        <w:rPr>
          <w:sz w:val="23"/>
          <w:szCs w:val="23"/>
        </w:rPr>
        <w:t>PostgreSql</w:t>
      </w:r>
      <w:proofErr w:type="spellEnd"/>
      <w:r>
        <w:rPr>
          <w:sz w:val="23"/>
          <w:szCs w:val="23"/>
        </w:rPr>
        <w:t xml:space="preserve">. </w:t>
      </w:r>
      <w:r w:rsidR="00020A86">
        <w:rPr>
          <w:noProof/>
        </w:rPr>
        <w:drawing>
          <wp:inline distT="0" distB="0" distL="0" distR="0" wp14:anchorId="22CE91B3" wp14:editId="35E186F2">
            <wp:extent cx="4361905" cy="3514286"/>
            <wp:effectExtent l="152400" t="152400" r="362585" b="3530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1905" cy="35142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76618" w:rsidRDefault="00476618" w:rsidP="00476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Click “Next” </w:t>
      </w:r>
    </w:p>
    <w:p w:rsidR="00476618" w:rsidRDefault="00476618" w:rsidP="00476618">
      <w:pPr>
        <w:pStyle w:val="Default"/>
        <w:rPr>
          <w:sz w:val="23"/>
          <w:szCs w:val="23"/>
        </w:rPr>
      </w:pPr>
    </w:p>
    <w:p w:rsidR="00476618" w:rsidRDefault="00476618" w:rsidP="00476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Click “Next” </w:t>
      </w:r>
    </w:p>
    <w:p w:rsidR="00476618" w:rsidRDefault="00476618" w:rsidP="00476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Keep the selections as they are and click “Next” </w:t>
      </w:r>
    </w:p>
    <w:p w:rsidR="00476618" w:rsidRDefault="00476618" w:rsidP="00476618">
      <w:pPr>
        <w:pStyle w:val="Default"/>
        <w:rPr>
          <w:sz w:val="23"/>
          <w:szCs w:val="23"/>
        </w:rPr>
      </w:pPr>
    </w:p>
    <w:p w:rsidR="00476618" w:rsidRDefault="00476618" w:rsidP="00476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4) Insert “</w:t>
      </w:r>
      <w:proofErr w:type="spellStart"/>
      <w:r>
        <w:rPr>
          <w:sz w:val="23"/>
          <w:szCs w:val="23"/>
        </w:rPr>
        <w:t>postgres</w:t>
      </w:r>
      <w:proofErr w:type="spellEnd"/>
      <w:r>
        <w:rPr>
          <w:sz w:val="23"/>
          <w:szCs w:val="23"/>
        </w:rPr>
        <w:t xml:space="preserve">” as the password for the </w:t>
      </w:r>
      <w:proofErr w:type="spellStart"/>
      <w:r>
        <w:rPr>
          <w:sz w:val="23"/>
          <w:szCs w:val="23"/>
        </w:rPr>
        <w:t>postgres</w:t>
      </w:r>
      <w:proofErr w:type="spellEnd"/>
      <w:r>
        <w:rPr>
          <w:sz w:val="23"/>
          <w:szCs w:val="23"/>
        </w:rPr>
        <w:t xml:space="preserve"> user of the system </w:t>
      </w:r>
    </w:p>
    <w:p w:rsidR="00020A86" w:rsidRDefault="00020A86" w:rsidP="00476618">
      <w:pPr>
        <w:pStyle w:val="Default"/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238208" wp14:editId="05406C37">
            <wp:simplePos x="0" y="0"/>
            <wp:positionH relativeFrom="column">
              <wp:posOffset>1552575</wp:posOffset>
            </wp:positionH>
            <wp:positionV relativeFrom="paragraph">
              <wp:posOffset>118745</wp:posOffset>
            </wp:positionV>
            <wp:extent cx="4342765" cy="3285490"/>
            <wp:effectExtent l="152400" t="152400" r="362585" b="35306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765" cy="3285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76618" w:rsidRDefault="00476618" w:rsidP="00476618">
      <w:pPr>
        <w:pStyle w:val="Default"/>
        <w:rPr>
          <w:sz w:val="23"/>
          <w:szCs w:val="23"/>
        </w:rPr>
      </w:pPr>
    </w:p>
    <w:p w:rsidR="00020A86" w:rsidRDefault="00020A86" w:rsidP="00476618">
      <w:pPr>
        <w:pStyle w:val="Default"/>
        <w:rPr>
          <w:sz w:val="23"/>
          <w:szCs w:val="23"/>
        </w:rPr>
      </w:pPr>
    </w:p>
    <w:p w:rsidR="00020A86" w:rsidRDefault="00020A86" w:rsidP="00476618">
      <w:pPr>
        <w:pStyle w:val="Default"/>
        <w:rPr>
          <w:sz w:val="23"/>
          <w:szCs w:val="23"/>
        </w:rPr>
      </w:pPr>
    </w:p>
    <w:p w:rsidR="00020A86" w:rsidRDefault="00020A86" w:rsidP="00476618">
      <w:pPr>
        <w:pStyle w:val="Default"/>
        <w:rPr>
          <w:sz w:val="23"/>
          <w:szCs w:val="23"/>
        </w:rPr>
      </w:pPr>
    </w:p>
    <w:p w:rsidR="00020A86" w:rsidRDefault="00020A86" w:rsidP="00476618">
      <w:pPr>
        <w:pStyle w:val="Default"/>
        <w:rPr>
          <w:sz w:val="23"/>
          <w:szCs w:val="23"/>
        </w:rPr>
      </w:pPr>
    </w:p>
    <w:p w:rsidR="00020A86" w:rsidRDefault="00020A86" w:rsidP="00476618">
      <w:pPr>
        <w:pStyle w:val="Default"/>
        <w:rPr>
          <w:sz w:val="23"/>
          <w:szCs w:val="23"/>
        </w:rPr>
      </w:pPr>
    </w:p>
    <w:p w:rsidR="00020A86" w:rsidRDefault="00020A86" w:rsidP="00476618">
      <w:pPr>
        <w:pStyle w:val="Default"/>
        <w:rPr>
          <w:sz w:val="23"/>
          <w:szCs w:val="23"/>
        </w:rPr>
      </w:pPr>
    </w:p>
    <w:p w:rsidR="00020A86" w:rsidRDefault="00020A86" w:rsidP="00476618">
      <w:pPr>
        <w:pStyle w:val="Default"/>
        <w:rPr>
          <w:sz w:val="23"/>
          <w:szCs w:val="23"/>
        </w:rPr>
      </w:pPr>
    </w:p>
    <w:p w:rsidR="00020A86" w:rsidRDefault="00020A86" w:rsidP="00476618">
      <w:pPr>
        <w:pStyle w:val="Default"/>
        <w:rPr>
          <w:sz w:val="23"/>
          <w:szCs w:val="23"/>
        </w:rPr>
      </w:pPr>
    </w:p>
    <w:p w:rsidR="00020A86" w:rsidRDefault="00020A86" w:rsidP="00476618">
      <w:pPr>
        <w:pStyle w:val="Default"/>
        <w:rPr>
          <w:sz w:val="23"/>
          <w:szCs w:val="23"/>
        </w:rPr>
      </w:pPr>
    </w:p>
    <w:p w:rsidR="00020A86" w:rsidRDefault="00020A86" w:rsidP="00476618">
      <w:pPr>
        <w:pStyle w:val="Default"/>
        <w:rPr>
          <w:sz w:val="23"/>
          <w:szCs w:val="23"/>
        </w:rPr>
      </w:pPr>
    </w:p>
    <w:p w:rsidR="00020A86" w:rsidRDefault="00020A86" w:rsidP="00476618">
      <w:pPr>
        <w:pStyle w:val="Default"/>
        <w:rPr>
          <w:sz w:val="23"/>
          <w:szCs w:val="23"/>
        </w:rPr>
      </w:pPr>
    </w:p>
    <w:p w:rsidR="00020A86" w:rsidRDefault="00020A86" w:rsidP="00476618">
      <w:pPr>
        <w:pStyle w:val="Default"/>
        <w:rPr>
          <w:sz w:val="23"/>
          <w:szCs w:val="23"/>
        </w:rPr>
      </w:pPr>
    </w:p>
    <w:p w:rsidR="00020A86" w:rsidRDefault="00020A86" w:rsidP="00476618">
      <w:pPr>
        <w:pStyle w:val="Default"/>
        <w:rPr>
          <w:sz w:val="23"/>
          <w:szCs w:val="23"/>
        </w:rPr>
      </w:pPr>
    </w:p>
    <w:p w:rsidR="00020A86" w:rsidRDefault="00020A86" w:rsidP="00476618">
      <w:pPr>
        <w:pStyle w:val="Default"/>
        <w:rPr>
          <w:sz w:val="23"/>
          <w:szCs w:val="23"/>
        </w:rPr>
      </w:pPr>
    </w:p>
    <w:p w:rsidR="00020A86" w:rsidRDefault="00020A86" w:rsidP="00476618">
      <w:pPr>
        <w:pStyle w:val="Default"/>
        <w:rPr>
          <w:sz w:val="23"/>
          <w:szCs w:val="23"/>
        </w:rPr>
      </w:pPr>
    </w:p>
    <w:p w:rsidR="00020A86" w:rsidRDefault="00020A86" w:rsidP="00476618">
      <w:pPr>
        <w:pStyle w:val="Default"/>
        <w:rPr>
          <w:sz w:val="23"/>
          <w:szCs w:val="23"/>
        </w:rPr>
      </w:pPr>
    </w:p>
    <w:p w:rsidR="00020A86" w:rsidRDefault="00020A86" w:rsidP="00476618">
      <w:pPr>
        <w:pStyle w:val="Default"/>
        <w:rPr>
          <w:sz w:val="23"/>
          <w:szCs w:val="23"/>
        </w:rPr>
      </w:pPr>
    </w:p>
    <w:p w:rsidR="00020A86" w:rsidRDefault="00020A86" w:rsidP="00476618">
      <w:pPr>
        <w:pStyle w:val="Default"/>
        <w:rPr>
          <w:sz w:val="23"/>
          <w:szCs w:val="23"/>
        </w:rPr>
      </w:pPr>
    </w:p>
    <w:p w:rsidR="00476618" w:rsidRDefault="00476618" w:rsidP="00476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5) Click “Yes/Ok”. </w:t>
      </w:r>
      <w:r w:rsidR="00020A86">
        <w:rPr>
          <w:sz w:val="23"/>
          <w:szCs w:val="23"/>
        </w:rPr>
        <w:t xml:space="preserve"> If it asks to create an account.</w:t>
      </w:r>
    </w:p>
    <w:p w:rsidR="00020A86" w:rsidRDefault="00020A86" w:rsidP="00476618">
      <w:pPr>
        <w:pStyle w:val="Default"/>
        <w:rPr>
          <w:sz w:val="23"/>
          <w:szCs w:val="23"/>
        </w:rPr>
      </w:pPr>
    </w:p>
    <w:p w:rsidR="00476618" w:rsidRDefault="00020A86" w:rsidP="00476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6) Click “No” is you get this message</w:t>
      </w:r>
    </w:p>
    <w:p w:rsidR="00020A86" w:rsidRDefault="00020A86" w:rsidP="00476618">
      <w:pPr>
        <w:pStyle w:val="Default"/>
        <w:rPr>
          <w:sz w:val="23"/>
          <w:szCs w:val="23"/>
        </w:rPr>
      </w:pPr>
    </w:p>
    <w:p w:rsidR="00020A86" w:rsidRDefault="00020A86" w:rsidP="00476618">
      <w:pPr>
        <w:pStyle w:val="Default"/>
        <w:rPr>
          <w:sz w:val="23"/>
          <w:szCs w:val="23"/>
        </w:rPr>
      </w:pPr>
      <w:r>
        <w:rPr>
          <w:noProof/>
        </w:rPr>
        <w:drawing>
          <wp:inline distT="0" distB="0" distL="0" distR="0" wp14:anchorId="30BAD97A" wp14:editId="1A33B3BC">
            <wp:extent cx="5943600" cy="11601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618" w:rsidRDefault="00476618" w:rsidP="00476618">
      <w:pPr>
        <w:pStyle w:val="Default"/>
        <w:rPr>
          <w:sz w:val="23"/>
          <w:szCs w:val="23"/>
        </w:rPr>
      </w:pPr>
    </w:p>
    <w:p w:rsidR="00020A86" w:rsidRDefault="00476618" w:rsidP="00476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7) Insert “</w:t>
      </w:r>
      <w:proofErr w:type="spellStart"/>
      <w:r>
        <w:rPr>
          <w:sz w:val="23"/>
          <w:szCs w:val="23"/>
        </w:rPr>
        <w:t>postgres</w:t>
      </w:r>
      <w:proofErr w:type="spellEnd"/>
      <w:r>
        <w:rPr>
          <w:sz w:val="23"/>
          <w:szCs w:val="23"/>
        </w:rPr>
        <w:t xml:space="preserve">” as the password for the </w:t>
      </w:r>
      <w:proofErr w:type="spellStart"/>
      <w:r>
        <w:rPr>
          <w:sz w:val="23"/>
          <w:szCs w:val="23"/>
        </w:rPr>
        <w:t>postgres</w:t>
      </w:r>
      <w:proofErr w:type="spellEnd"/>
      <w:r>
        <w:rPr>
          <w:sz w:val="23"/>
          <w:szCs w:val="23"/>
        </w:rPr>
        <w:t xml:space="preserve"> user related to DB and click “Next”</w:t>
      </w:r>
    </w:p>
    <w:p w:rsidR="00476618" w:rsidRDefault="00020A86" w:rsidP="00476618">
      <w:pPr>
        <w:pStyle w:val="Default"/>
        <w:rPr>
          <w:sz w:val="23"/>
          <w:szCs w:val="23"/>
        </w:rPr>
      </w:pPr>
      <w:r>
        <w:rPr>
          <w:noProof/>
        </w:rPr>
        <w:drawing>
          <wp:inline distT="0" distB="0" distL="0" distR="0" wp14:anchorId="2132953B" wp14:editId="6444DC0E">
            <wp:extent cx="4380952" cy="3323809"/>
            <wp:effectExtent l="152400" t="152400" r="362585" b="3530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0952" cy="33238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76618">
        <w:rPr>
          <w:sz w:val="23"/>
          <w:szCs w:val="23"/>
        </w:rPr>
        <w:t xml:space="preserve"> </w:t>
      </w:r>
    </w:p>
    <w:p w:rsidR="00476618" w:rsidRDefault="00476618" w:rsidP="00476618">
      <w:pPr>
        <w:pStyle w:val="Default"/>
        <w:rPr>
          <w:sz w:val="23"/>
          <w:szCs w:val="23"/>
        </w:rPr>
      </w:pPr>
    </w:p>
    <w:p w:rsidR="00476618" w:rsidRDefault="00476618" w:rsidP="00476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8) Click “Next</w:t>
      </w:r>
      <w:r w:rsidR="00020A86">
        <w:rPr>
          <w:sz w:val="23"/>
          <w:szCs w:val="23"/>
        </w:rPr>
        <w:t>” through the rest of the prompts. Click Finish</w:t>
      </w:r>
      <w:bookmarkStart w:id="0" w:name="_GoBack"/>
      <w:bookmarkEnd w:id="0"/>
    </w:p>
    <w:p w:rsidR="00476618" w:rsidRDefault="00476618" w:rsidP="00476618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2.2. XAM Installation </w:t>
      </w:r>
    </w:p>
    <w:p w:rsidR="00476618" w:rsidRDefault="00476618" w:rsidP="00476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Run the program </w:t>
      </w:r>
      <w:r>
        <w:rPr>
          <w:rFonts w:ascii="Courier New" w:hAnsi="Courier New" w:cs="Courier New"/>
          <w:i/>
          <w:iCs/>
          <w:sz w:val="23"/>
          <w:szCs w:val="23"/>
        </w:rPr>
        <w:t>OrangeLink-windows_W.X.Y.Z_installer.exe</w:t>
      </w:r>
      <w:r>
        <w:rPr>
          <w:sz w:val="23"/>
          <w:szCs w:val="23"/>
        </w:rPr>
        <w:t xml:space="preserve">. The following screen is shown: </w:t>
      </w:r>
    </w:p>
    <w:p w:rsidR="00476618" w:rsidRDefault="00476618" w:rsidP="00476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Click “Yes/Ok” </w:t>
      </w:r>
    </w:p>
    <w:p w:rsidR="00476618" w:rsidRDefault="00476618" w:rsidP="00476618">
      <w:pPr>
        <w:pStyle w:val="Default"/>
        <w:rPr>
          <w:sz w:val="23"/>
          <w:szCs w:val="23"/>
        </w:rPr>
      </w:pPr>
    </w:p>
    <w:p w:rsidR="00476618" w:rsidRDefault="00476618" w:rsidP="00476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Click “Install” </w:t>
      </w:r>
    </w:p>
    <w:p w:rsidR="00476618" w:rsidRDefault="00476618" w:rsidP="004766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17 XAM – </w:t>
      </w:r>
      <w:proofErr w:type="spellStart"/>
      <w:r>
        <w:rPr>
          <w:sz w:val="20"/>
          <w:szCs w:val="20"/>
        </w:rPr>
        <w:t>Xatlas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As</w:t>
      </w:r>
      <w:proofErr w:type="gramEnd"/>
      <w:r>
        <w:rPr>
          <w:sz w:val="20"/>
          <w:szCs w:val="20"/>
        </w:rPr>
        <w:t xml:space="preserve"> Middleware – User Guide </w:t>
      </w:r>
    </w:p>
    <w:p w:rsidR="00476618" w:rsidRDefault="00476618" w:rsidP="00476618">
      <w:pPr>
        <w:pStyle w:val="Default"/>
        <w:pageBreakBefore/>
        <w:rPr>
          <w:sz w:val="20"/>
          <w:szCs w:val="20"/>
        </w:rPr>
      </w:pPr>
    </w:p>
    <w:p w:rsidR="00476618" w:rsidRDefault="00476618" w:rsidP="00476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Click “Next” </w:t>
      </w:r>
    </w:p>
    <w:p w:rsidR="00476618" w:rsidRDefault="00476618" w:rsidP="00476618">
      <w:pPr>
        <w:pStyle w:val="Default"/>
        <w:rPr>
          <w:sz w:val="23"/>
          <w:szCs w:val="23"/>
        </w:rPr>
      </w:pPr>
    </w:p>
    <w:p w:rsidR="00476618" w:rsidRDefault="00476618" w:rsidP="00476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Click “Next” </w:t>
      </w:r>
    </w:p>
    <w:p w:rsidR="00476618" w:rsidRDefault="00476618" w:rsidP="004766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18 XAM – </w:t>
      </w:r>
      <w:proofErr w:type="spellStart"/>
      <w:r>
        <w:rPr>
          <w:sz w:val="20"/>
          <w:szCs w:val="20"/>
        </w:rPr>
        <w:t>Xatlas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As</w:t>
      </w:r>
      <w:proofErr w:type="gramEnd"/>
      <w:r>
        <w:rPr>
          <w:sz w:val="20"/>
          <w:szCs w:val="20"/>
        </w:rPr>
        <w:t xml:space="preserve"> Middleware – User Guide </w:t>
      </w:r>
    </w:p>
    <w:p w:rsidR="00476618" w:rsidRDefault="00476618" w:rsidP="00476618">
      <w:pPr>
        <w:pStyle w:val="Default"/>
        <w:pageBreakBefore/>
        <w:rPr>
          <w:sz w:val="20"/>
          <w:szCs w:val="20"/>
        </w:rPr>
      </w:pPr>
    </w:p>
    <w:p w:rsidR="00476618" w:rsidRDefault="00476618" w:rsidP="00476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Click “Next” </w:t>
      </w:r>
    </w:p>
    <w:p w:rsidR="00476618" w:rsidRDefault="00476618" w:rsidP="00476618">
      <w:pPr>
        <w:pStyle w:val="Default"/>
        <w:rPr>
          <w:sz w:val="23"/>
          <w:szCs w:val="23"/>
        </w:rPr>
      </w:pPr>
    </w:p>
    <w:p w:rsidR="00476618" w:rsidRDefault="00476618" w:rsidP="00476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Click “Next” </w:t>
      </w:r>
    </w:p>
    <w:p w:rsidR="00476618" w:rsidRDefault="00476618" w:rsidP="004766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19 XAM – </w:t>
      </w:r>
      <w:proofErr w:type="spellStart"/>
      <w:r>
        <w:rPr>
          <w:sz w:val="20"/>
          <w:szCs w:val="20"/>
        </w:rPr>
        <w:t>Xatlas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As</w:t>
      </w:r>
      <w:proofErr w:type="gramEnd"/>
      <w:r>
        <w:rPr>
          <w:sz w:val="20"/>
          <w:szCs w:val="20"/>
        </w:rPr>
        <w:t xml:space="preserve"> Middleware – User Guide </w:t>
      </w:r>
    </w:p>
    <w:p w:rsidR="00476618" w:rsidRDefault="00476618" w:rsidP="00476618">
      <w:pPr>
        <w:pStyle w:val="Default"/>
        <w:pageBreakBefore/>
        <w:rPr>
          <w:sz w:val="20"/>
          <w:szCs w:val="20"/>
        </w:rPr>
      </w:pPr>
    </w:p>
    <w:p w:rsidR="00476618" w:rsidRDefault="00476618" w:rsidP="00476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6) Click “Next”. The installation of the program begins. </w:t>
      </w:r>
    </w:p>
    <w:p w:rsidR="00476618" w:rsidRDefault="00476618" w:rsidP="00476618">
      <w:pPr>
        <w:pStyle w:val="Default"/>
        <w:rPr>
          <w:sz w:val="23"/>
          <w:szCs w:val="23"/>
        </w:rPr>
      </w:pPr>
    </w:p>
    <w:p w:rsidR="00476618" w:rsidRDefault="00476618" w:rsidP="00476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7) Wait until the installation is finished. </w:t>
      </w:r>
    </w:p>
    <w:p w:rsidR="00476618" w:rsidRDefault="00476618" w:rsidP="004766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20 XAM – </w:t>
      </w:r>
      <w:proofErr w:type="spellStart"/>
      <w:r>
        <w:rPr>
          <w:sz w:val="20"/>
          <w:szCs w:val="20"/>
        </w:rPr>
        <w:t>Xatlas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As</w:t>
      </w:r>
      <w:proofErr w:type="gramEnd"/>
      <w:r>
        <w:rPr>
          <w:sz w:val="20"/>
          <w:szCs w:val="20"/>
        </w:rPr>
        <w:t xml:space="preserve"> Middleware – User Guide </w:t>
      </w:r>
    </w:p>
    <w:p w:rsidR="00476618" w:rsidRDefault="00476618" w:rsidP="00476618">
      <w:pPr>
        <w:pStyle w:val="Default"/>
        <w:pageBreakBefore/>
        <w:rPr>
          <w:sz w:val="20"/>
          <w:szCs w:val="20"/>
        </w:rPr>
      </w:pPr>
    </w:p>
    <w:p w:rsidR="00476618" w:rsidRDefault="00476618" w:rsidP="00476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8) At the end of the installation click “Finish”. </w:t>
      </w:r>
    </w:p>
    <w:p w:rsidR="00476618" w:rsidRDefault="00476618" w:rsidP="00476618">
      <w:pPr>
        <w:pStyle w:val="Default"/>
        <w:rPr>
          <w:sz w:val="23"/>
          <w:szCs w:val="23"/>
        </w:rPr>
      </w:pPr>
    </w:p>
    <w:p w:rsidR="00476618" w:rsidRDefault="00476618" w:rsidP="00476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 you are installing an update of the program, e.g. you already have a DB containing the configuration of your plant, click “No”. </w:t>
      </w:r>
    </w:p>
    <w:p w:rsidR="00476618" w:rsidRDefault="00476618" w:rsidP="00476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Otherwise, if you want to start again from the scratch, press “Yes”: please be careful, because pressing “Yes” will cause the creation of a DB with all the default settings. </w:t>
      </w:r>
    </w:p>
    <w:p w:rsidR="00476618" w:rsidRDefault="00476618" w:rsidP="00476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Finally, you will be asked if you want to start XAM services immediately: </w:t>
      </w:r>
    </w:p>
    <w:p w:rsidR="00476618" w:rsidRDefault="00476618" w:rsidP="00476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9) Click “Yes” </w:t>
      </w:r>
    </w:p>
    <w:p w:rsidR="00476618" w:rsidRDefault="00476618" w:rsidP="004766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21 XAM – </w:t>
      </w:r>
      <w:proofErr w:type="spellStart"/>
      <w:r>
        <w:rPr>
          <w:sz w:val="20"/>
          <w:szCs w:val="20"/>
        </w:rPr>
        <w:t>Xatlas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As</w:t>
      </w:r>
      <w:proofErr w:type="gramEnd"/>
      <w:r>
        <w:rPr>
          <w:sz w:val="20"/>
          <w:szCs w:val="20"/>
        </w:rPr>
        <w:t xml:space="preserve"> Middleware – User Guide </w:t>
      </w:r>
    </w:p>
    <w:p w:rsidR="00181E09" w:rsidRDefault="00476618" w:rsidP="00476618">
      <w:r>
        <w:rPr>
          <w:sz w:val="23"/>
          <w:szCs w:val="23"/>
        </w:rPr>
        <w:t>Now you are ready to launch XAM by means of the “Start” menu or by means of the icon that you will find on the desktop.</w:t>
      </w:r>
    </w:p>
    <w:sectPr w:rsidR="00181E09" w:rsidSect="00020A86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18"/>
    <w:rsid w:val="00020A86"/>
    <w:rsid w:val="00181E09"/>
    <w:rsid w:val="0047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9DC53-2ABC-48D2-B1D4-F45B1892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66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balm@data-maxx.net</dc:creator>
  <cp:keywords/>
  <dc:description/>
  <cp:lastModifiedBy>balm@data-maxx.net</cp:lastModifiedBy>
  <cp:revision>1</cp:revision>
  <dcterms:created xsi:type="dcterms:W3CDTF">2013-08-01T14:47:00Z</dcterms:created>
  <dcterms:modified xsi:type="dcterms:W3CDTF">2013-08-01T15:07:00Z</dcterms:modified>
</cp:coreProperties>
</file>